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Конспект урока геометрии в 8 классе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Тема:</w:t>
      </w:r>
      <w:r w:rsidRPr="0009607D">
        <w:rPr>
          <w:rFonts w:eastAsia="Times New Roman"/>
          <w:spacing w:val="3"/>
          <w:lang w:eastAsia="ru-RU"/>
        </w:rPr>
        <w:t> «Понятие площади»</w:t>
      </w:r>
      <w:r w:rsidRPr="0009607D">
        <w:rPr>
          <w:rFonts w:eastAsia="Times New Roman"/>
          <w:spacing w:val="3"/>
          <w:lang w:eastAsia="ru-RU"/>
        </w:rPr>
        <w:br/>
      </w:r>
      <w:r w:rsidRPr="0009607D">
        <w:rPr>
          <w:rFonts w:eastAsia="Times New Roman"/>
          <w:b/>
          <w:bCs/>
          <w:spacing w:val="3"/>
          <w:lang w:eastAsia="ru-RU"/>
        </w:rPr>
        <w:t>Учебник:</w:t>
      </w:r>
      <w:r w:rsidRPr="0009607D">
        <w:rPr>
          <w:rFonts w:eastAsia="Times New Roman"/>
          <w:spacing w:val="3"/>
          <w:lang w:eastAsia="ru-RU"/>
        </w:rPr>
        <w:t> Л. С. </w:t>
      </w:r>
      <w:proofErr w:type="spellStart"/>
      <w:r w:rsidRPr="0009607D">
        <w:rPr>
          <w:rFonts w:eastAsia="Times New Roman"/>
          <w:spacing w:val="3"/>
          <w:lang w:eastAsia="ru-RU"/>
        </w:rPr>
        <w:t>Атанасян</w:t>
      </w:r>
      <w:proofErr w:type="spellEnd"/>
      <w:r w:rsidRPr="0009607D">
        <w:rPr>
          <w:rFonts w:eastAsia="Times New Roman"/>
          <w:spacing w:val="3"/>
          <w:lang w:eastAsia="ru-RU"/>
        </w:rPr>
        <w:t xml:space="preserve"> и др., «Геометрия 7–9»</w:t>
      </w:r>
      <w:r w:rsidRPr="0009607D">
        <w:rPr>
          <w:rFonts w:eastAsia="Times New Roman"/>
          <w:spacing w:val="3"/>
          <w:lang w:eastAsia="ru-RU"/>
        </w:rPr>
        <w:br/>
      </w:r>
      <w:r w:rsidRPr="0009607D">
        <w:rPr>
          <w:rFonts w:eastAsia="Times New Roman"/>
          <w:b/>
          <w:bCs/>
          <w:spacing w:val="3"/>
          <w:lang w:eastAsia="ru-RU"/>
        </w:rPr>
        <w:t>Тип урока:</w:t>
      </w:r>
      <w:r w:rsidRPr="0009607D">
        <w:rPr>
          <w:rFonts w:eastAsia="Times New Roman"/>
          <w:spacing w:val="3"/>
          <w:lang w:eastAsia="ru-RU"/>
        </w:rPr>
        <w:t> изучение нового материала</w:t>
      </w:r>
      <w:r w:rsidRPr="0009607D">
        <w:rPr>
          <w:rFonts w:eastAsia="Times New Roman"/>
          <w:spacing w:val="3"/>
          <w:lang w:eastAsia="ru-RU"/>
        </w:rPr>
        <w:br/>
      </w:r>
      <w:r w:rsidRPr="0009607D">
        <w:rPr>
          <w:rFonts w:eastAsia="Times New Roman"/>
          <w:b/>
          <w:bCs/>
          <w:spacing w:val="3"/>
          <w:lang w:eastAsia="ru-RU"/>
        </w:rPr>
        <w:t>Цель:</w:t>
      </w:r>
      <w:r w:rsidRPr="0009607D">
        <w:rPr>
          <w:rFonts w:eastAsia="Times New Roman"/>
          <w:spacing w:val="3"/>
          <w:lang w:eastAsia="ru-RU"/>
        </w:rPr>
        <w:t> сформировать у учащихся представление о площади как величине, научиться измерять площадь, изучить свойства площади и единицы измерения.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1. Организационный момент (2 мин)</w:t>
      </w:r>
    </w:p>
    <w:p w:rsidR="0009607D" w:rsidRPr="0009607D" w:rsidRDefault="0009607D" w:rsidP="0009607D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приветствие;</w:t>
      </w:r>
    </w:p>
    <w:p w:rsidR="0009607D" w:rsidRPr="0009607D" w:rsidRDefault="0009607D" w:rsidP="0009607D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проверка готовности к уроку;</w:t>
      </w:r>
    </w:p>
    <w:p w:rsidR="0009607D" w:rsidRPr="0009607D" w:rsidRDefault="0009607D" w:rsidP="0009607D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объявление темы и цели урока.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2. Актуализация знаний (5 мин)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Фронтальный опрос:</w:t>
      </w:r>
    </w:p>
    <w:p w:rsidR="0009607D" w:rsidRPr="0009607D" w:rsidRDefault="0009607D" w:rsidP="0009607D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Что такое многоугольник?</w:t>
      </w:r>
    </w:p>
    <w:p w:rsidR="0009607D" w:rsidRPr="0009607D" w:rsidRDefault="0009607D" w:rsidP="0009607D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Какие виды многоугольников вы знаете?</w:t>
      </w:r>
    </w:p>
    <w:p w:rsidR="0009607D" w:rsidRPr="0009607D" w:rsidRDefault="0009607D" w:rsidP="0009607D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Что называется периметром многоугольника?</w:t>
      </w:r>
    </w:p>
    <w:p w:rsidR="0009607D" w:rsidRPr="0009607D" w:rsidRDefault="0009607D" w:rsidP="0009607D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Как найти периметр прямоугольника? квадрата?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proofErr w:type="gramStart"/>
      <w:r w:rsidRPr="0009607D">
        <w:rPr>
          <w:rFonts w:eastAsia="Times New Roman"/>
          <w:b/>
          <w:bCs/>
          <w:spacing w:val="3"/>
          <w:lang w:eastAsia="ru-RU"/>
        </w:rPr>
        <w:t>Практическая</w:t>
      </w:r>
      <w:proofErr w:type="gramEnd"/>
      <w:r w:rsidRPr="0009607D">
        <w:rPr>
          <w:rFonts w:eastAsia="Times New Roman"/>
          <w:b/>
          <w:bCs/>
          <w:spacing w:val="3"/>
          <w:lang w:eastAsia="ru-RU"/>
        </w:rPr>
        <w:t xml:space="preserve"> мини</w:t>
      </w:r>
      <w:r w:rsidRPr="0009607D">
        <w:rPr>
          <w:rFonts w:eastAsia="Times New Roman"/>
          <w:b/>
          <w:bCs/>
          <w:spacing w:val="3"/>
          <w:lang w:eastAsia="ru-RU"/>
        </w:rPr>
        <w:noBreakHyphen/>
        <w:t>задача:</w:t>
      </w:r>
      <w:r w:rsidRPr="0009607D">
        <w:rPr>
          <w:rFonts w:eastAsia="Times New Roman"/>
          <w:spacing w:val="3"/>
          <w:lang w:eastAsia="ru-RU"/>
        </w:rPr>
        <w:br/>
        <w:t>Начертите в тетради прямоугольник со сторонами 4 см и 6 см. Найдите его периметр.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3. Мотивация и постановка проблемы (3 мин)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Ситуация для обсуждения:</w:t>
      </w:r>
    </w:p>
    <w:p w:rsidR="0009607D" w:rsidRPr="0009607D" w:rsidRDefault="0009607D" w:rsidP="0009607D">
      <w:pPr>
        <w:shd w:val="clear" w:color="auto" w:fill="FFFFFF"/>
        <w:spacing w:after="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«Представьте, что вы выбираете ковёр для комнаты. Вам важно знать не только длину и ширину ковра (чтобы он поместился), но и то, какую часть пола он закроет. Как это измерить?»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Вопросы классу:</w:t>
      </w:r>
    </w:p>
    <w:p w:rsidR="0009607D" w:rsidRPr="0009607D" w:rsidRDefault="0009607D" w:rsidP="0009607D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Чем отличается периметр от того, что нам нужно?</w:t>
      </w:r>
    </w:p>
    <w:p w:rsidR="0009607D" w:rsidRPr="0009607D" w:rsidRDefault="0009607D" w:rsidP="0009607D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Как назвать «величину покрытия пола»?</w:t>
      </w:r>
    </w:p>
    <w:p w:rsidR="0009607D" w:rsidRPr="0009607D" w:rsidRDefault="0009607D" w:rsidP="0009607D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Можно ли измерить, сколько места на полу займёт ковёр?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Вывод:</w:t>
      </w:r>
      <w:r w:rsidRPr="0009607D">
        <w:rPr>
          <w:rFonts w:eastAsia="Times New Roman"/>
          <w:spacing w:val="3"/>
          <w:lang w:eastAsia="ru-RU"/>
        </w:rPr>
        <w:t> нужна новая величина — </w:t>
      </w:r>
      <w:r w:rsidRPr="0009607D">
        <w:rPr>
          <w:rFonts w:eastAsia="Times New Roman"/>
          <w:i/>
          <w:iCs/>
          <w:spacing w:val="3"/>
          <w:lang w:eastAsia="ru-RU"/>
        </w:rPr>
        <w:t>площадь</w:t>
      </w:r>
      <w:r w:rsidRPr="0009607D">
        <w:rPr>
          <w:rFonts w:eastAsia="Times New Roman"/>
          <w:spacing w:val="3"/>
          <w:lang w:eastAsia="ru-RU"/>
        </w:rPr>
        <w:t>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4. Изучение нового материала (15 мин)</w:t>
      </w:r>
    </w:p>
    <w:p w:rsidR="0009607D" w:rsidRPr="0009607D" w:rsidRDefault="0009607D" w:rsidP="0009607D">
      <w:pPr>
        <w:shd w:val="clear" w:color="auto" w:fill="FFFFFF"/>
        <w:spacing w:before="300" w:after="60" w:line="240" w:lineRule="auto"/>
        <w:contextualSpacing/>
        <w:outlineLvl w:val="3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4.1. Определение площади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Площадь</w:t>
      </w:r>
      <w:r w:rsidRPr="0009607D">
        <w:rPr>
          <w:rFonts w:eastAsia="Times New Roman"/>
          <w:spacing w:val="3"/>
          <w:lang w:eastAsia="ru-RU"/>
        </w:rPr>
        <w:t> — это величина той части плоскости, которую занимает фигура.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Особенности:</w:t>
      </w:r>
    </w:p>
    <w:p w:rsidR="0009607D" w:rsidRPr="0009607D" w:rsidRDefault="0009607D" w:rsidP="0009607D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Площадь всегда неотрицательна.</w:t>
      </w:r>
    </w:p>
    <w:p w:rsidR="0009607D" w:rsidRPr="0009607D" w:rsidRDefault="0009607D" w:rsidP="0009607D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У равных фигур площади равны.</w:t>
      </w:r>
    </w:p>
    <w:p w:rsidR="0009607D" w:rsidRPr="0009607D" w:rsidRDefault="0009607D" w:rsidP="0009607D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Если фигура составлена из нескольких фигур, её площадь равна сумме площадей этих фигур.</w:t>
      </w:r>
    </w:p>
    <w:p w:rsidR="0009607D" w:rsidRPr="0009607D" w:rsidRDefault="0009607D" w:rsidP="0009607D">
      <w:pPr>
        <w:shd w:val="clear" w:color="auto" w:fill="FFFFFF"/>
        <w:spacing w:before="300" w:after="60" w:line="240" w:lineRule="auto"/>
        <w:contextualSpacing/>
        <w:outlineLvl w:val="3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4.2. Единицы измерения площади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квадратный миллиметр (</w:t>
      </w:r>
      <w:proofErr w:type="gramStart"/>
      <w:r w:rsidRPr="0009607D">
        <w:rPr>
          <w:rFonts w:eastAsia="Times New Roman"/>
          <w:spacing w:val="3"/>
          <w:lang w:eastAsia="ru-RU"/>
        </w:rPr>
        <w:t>мм</w:t>
      </w:r>
      <w:proofErr w:type="gramEnd"/>
      <w:r w:rsidRPr="0009607D">
        <w:rPr>
          <w:rFonts w:eastAsia="Times New Roman"/>
          <w:spacing w:val="3"/>
          <w:lang w:eastAsia="ru-RU"/>
        </w:rPr>
        <w:t>²);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lastRenderedPageBreak/>
        <w:t>квадратный сантиметр (</w:t>
      </w:r>
      <w:proofErr w:type="gramStart"/>
      <w:r w:rsidRPr="0009607D">
        <w:rPr>
          <w:rFonts w:eastAsia="Times New Roman"/>
          <w:spacing w:val="3"/>
          <w:lang w:eastAsia="ru-RU"/>
        </w:rPr>
        <w:t>см</w:t>
      </w:r>
      <w:proofErr w:type="gramEnd"/>
      <w:r w:rsidRPr="0009607D">
        <w:rPr>
          <w:rFonts w:eastAsia="Times New Roman"/>
          <w:spacing w:val="3"/>
          <w:lang w:eastAsia="ru-RU"/>
        </w:rPr>
        <w:t>²);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квадратный дециметр (дм²);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квадратный метр (</w:t>
      </w:r>
      <w:proofErr w:type="gramStart"/>
      <w:r w:rsidRPr="0009607D">
        <w:rPr>
          <w:rFonts w:eastAsia="Times New Roman"/>
          <w:spacing w:val="3"/>
          <w:lang w:eastAsia="ru-RU"/>
        </w:rPr>
        <w:t>м</w:t>
      </w:r>
      <w:proofErr w:type="gramEnd"/>
      <w:r w:rsidRPr="0009607D">
        <w:rPr>
          <w:rFonts w:eastAsia="Times New Roman"/>
          <w:spacing w:val="3"/>
          <w:lang w:eastAsia="ru-RU"/>
        </w:rPr>
        <w:t>²);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ар (сотка) = 100 м²;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гектар (</w:t>
      </w:r>
      <w:proofErr w:type="gramStart"/>
      <w:r w:rsidRPr="0009607D">
        <w:rPr>
          <w:rFonts w:eastAsia="Times New Roman"/>
          <w:spacing w:val="3"/>
          <w:lang w:eastAsia="ru-RU"/>
        </w:rPr>
        <w:t>га</w:t>
      </w:r>
      <w:proofErr w:type="gramEnd"/>
      <w:r w:rsidRPr="0009607D">
        <w:rPr>
          <w:rFonts w:eastAsia="Times New Roman"/>
          <w:spacing w:val="3"/>
          <w:lang w:eastAsia="ru-RU"/>
        </w:rPr>
        <w:t>) = 10 000 м²;</w:t>
      </w:r>
    </w:p>
    <w:p w:rsidR="0009607D" w:rsidRPr="0009607D" w:rsidRDefault="0009607D" w:rsidP="0009607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квадратный километр (</w:t>
      </w:r>
      <w:proofErr w:type="gramStart"/>
      <w:r w:rsidRPr="0009607D">
        <w:rPr>
          <w:rFonts w:eastAsia="Times New Roman"/>
          <w:spacing w:val="3"/>
          <w:lang w:eastAsia="ru-RU"/>
        </w:rPr>
        <w:t>км</w:t>
      </w:r>
      <w:proofErr w:type="gramEnd"/>
      <w:r w:rsidRPr="0009607D">
        <w:rPr>
          <w:rFonts w:eastAsia="Times New Roman"/>
          <w:spacing w:val="3"/>
          <w:lang w:eastAsia="ru-RU"/>
        </w:rPr>
        <w:t>²).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Соотношение:</w:t>
      </w:r>
      <w:r w:rsidRPr="0009607D">
        <w:rPr>
          <w:rFonts w:eastAsia="Times New Roman"/>
          <w:spacing w:val="3"/>
          <w:lang w:eastAsia="ru-RU"/>
        </w:rPr>
        <w:br/>
        <w:t>1 см² = 100 мм²</w:t>
      </w:r>
      <w:r w:rsidRPr="0009607D">
        <w:rPr>
          <w:rFonts w:eastAsia="Times New Roman"/>
          <w:spacing w:val="3"/>
          <w:lang w:eastAsia="ru-RU"/>
        </w:rPr>
        <w:br/>
        <w:t>1 дм² = 100 см²</w:t>
      </w:r>
      <w:r w:rsidRPr="0009607D">
        <w:rPr>
          <w:rFonts w:eastAsia="Times New Roman"/>
          <w:spacing w:val="3"/>
          <w:lang w:eastAsia="ru-RU"/>
        </w:rPr>
        <w:br/>
        <w:t>1 м² = 100 дм² = 10 000 см²</w:t>
      </w:r>
      <w:r w:rsidRPr="0009607D">
        <w:rPr>
          <w:rFonts w:eastAsia="Times New Roman"/>
          <w:spacing w:val="3"/>
          <w:lang w:eastAsia="ru-RU"/>
        </w:rPr>
        <w:br/>
        <w:t>1 га = 100 ар</w:t>
      </w:r>
    </w:p>
    <w:p w:rsidR="0009607D" w:rsidRPr="0009607D" w:rsidRDefault="0009607D" w:rsidP="0009607D">
      <w:pPr>
        <w:shd w:val="clear" w:color="auto" w:fill="FFFFFF"/>
        <w:spacing w:before="300" w:after="60" w:line="240" w:lineRule="auto"/>
        <w:contextualSpacing/>
        <w:outlineLvl w:val="3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4.3. Измерение площади с помощью палетки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Палетка</w:t>
      </w:r>
      <w:r w:rsidRPr="0009607D">
        <w:rPr>
          <w:rFonts w:eastAsia="Times New Roman"/>
          <w:spacing w:val="3"/>
          <w:lang w:eastAsia="ru-RU"/>
        </w:rPr>
        <w:t> — прозрачная плёнка с сеткой квадратов (обычно 1 см × 1 см).</w:t>
      </w:r>
      <w:r w:rsidRPr="0009607D">
        <w:rPr>
          <w:rFonts w:eastAsia="Times New Roman"/>
          <w:spacing w:val="3"/>
          <w:lang w:eastAsia="ru-RU"/>
        </w:rPr>
        <w:br/>
      </w:r>
      <w:r w:rsidRPr="0009607D">
        <w:rPr>
          <w:rFonts w:eastAsia="Times New Roman"/>
          <w:b/>
          <w:bCs/>
          <w:spacing w:val="3"/>
          <w:lang w:eastAsia="ru-RU"/>
        </w:rPr>
        <w:t>Алгоритм:</w:t>
      </w:r>
    </w:p>
    <w:p w:rsidR="0009607D" w:rsidRPr="0009607D" w:rsidRDefault="0009607D" w:rsidP="0009607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Наложить палетку на фигуру.</w:t>
      </w:r>
    </w:p>
    <w:p w:rsidR="0009607D" w:rsidRPr="0009607D" w:rsidRDefault="0009607D" w:rsidP="0009607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Посчитать число полных квадратов внутри фигуры (</w:t>
      </w:r>
      <w:r w:rsidRPr="0009607D">
        <w:rPr>
          <w:rFonts w:eastAsia="Times New Roman"/>
          <w:i/>
          <w:iCs/>
          <w:spacing w:val="3"/>
          <w:lang w:eastAsia="ru-RU"/>
        </w:rPr>
        <w:t>N</w:t>
      </w:r>
      <w:r w:rsidRPr="0009607D">
        <w:rPr>
          <w:rFonts w:eastAsia="Times New Roman"/>
          <w:spacing w:val="3"/>
          <w:lang w:eastAsia="ru-RU"/>
        </w:rPr>
        <w:t>).</w:t>
      </w:r>
    </w:p>
    <w:p w:rsidR="0009607D" w:rsidRPr="0009607D" w:rsidRDefault="0009607D" w:rsidP="0009607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Посчитать число неполных квадратов (</w:t>
      </w:r>
      <w:r w:rsidRPr="0009607D">
        <w:rPr>
          <w:rFonts w:eastAsia="Times New Roman"/>
          <w:i/>
          <w:iCs/>
          <w:spacing w:val="3"/>
          <w:lang w:eastAsia="ru-RU"/>
        </w:rPr>
        <w:t>K</w:t>
      </w:r>
      <w:r w:rsidRPr="0009607D">
        <w:rPr>
          <w:rFonts w:eastAsia="Times New Roman"/>
          <w:spacing w:val="3"/>
          <w:lang w:eastAsia="ru-RU"/>
        </w:rPr>
        <w:t>).</w:t>
      </w:r>
    </w:p>
    <w:p w:rsidR="0009607D" w:rsidRPr="0009607D" w:rsidRDefault="0009607D" w:rsidP="0009607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Приближённая площадь: </w:t>
      </w:r>
      <w:r w:rsidRPr="0009607D">
        <w:rPr>
          <w:rFonts w:eastAsia="Times New Roman"/>
          <w:i/>
          <w:iCs/>
          <w:spacing w:val="3"/>
          <w:lang w:eastAsia="ru-RU"/>
        </w:rPr>
        <w:t>S</w:t>
      </w:r>
      <w:r w:rsidRPr="0009607D">
        <w:rPr>
          <w:rFonts w:eastAsia="Times New Roman"/>
          <w:spacing w:val="3"/>
          <w:lang w:eastAsia="ru-RU"/>
        </w:rPr>
        <w:t>≈</w:t>
      </w:r>
      <w:r w:rsidRPr="0009607D">
        <w:rPr>
          <w:rFonts w:eastAsia="Times New Roman"/>
          <w:i/>
          <w:iCs/>
          <w:spacing w:val="3"/>
          <w:lang w:eastAsia="ru-RU"/>
        </w:rPr>
        <w:t>N</w:t>
      </w:r>
      <w:r w:rsidRPr="0009607D">
        <w:rPr>
          <w:rFonts w:eastAsia="Times New Roman"/>
          <w:spacing w:val="3"/>
          <w:lang w:eastAsia="ru-RU"/>
        </w:rPr>
        <w:t>+</w:t>
      </w:r>
      <w:r w:rsidRPr="0009607D">
        <w:rPr>
          <w:rFonts w:eastAsia="Times New Roman"/>
          <w:i/>
          <w:iCs/>
          <w:spacing w:val="3"/>
          <w:lang w:eastAsia="ru-RU"/>
        </w:rPr>
        <w:t>K</w:t>
      </w:r>
      <w:r w:rsidRPr="0009607D">
        <w:rPr>
          <w:rFonts w:eastAsia="Times New Roman"/>
          <w:spacing w:val="3"/>
          <w:lang w:eastAsia="ru-RU"/>
        </w:rPr>
        <w:t xml:space="preserve"> : 2 (в </w:t>
      </w:r>
      <w:proofErr w:type="gramStart"/>
      <w:r w:rsidRPr="0009607D">
        <w:rPr>
          <w:rFonts w:eastAsia="Times New Roman"/>
          <w:spacing w:val="3"/>
          <w:lang w:eastAsia="ru-RU"/>
        </w:rPr>
        <w:t>см</w:t>
      </w:r>
      <w:proofErr w:type="gramEnd"/>
      <w:r w:rsidRPr="0009607D">
        <w:rPr>
          <w:rFonts w:eastAsia="Times New Roman"/>
          <w:spacing w:val="3"/>
          <w:lang w:eastAsia="ru-RU"/>
        </w:rPr>
        <w:t>²).</w:t>
      </w:r>
    </w:p>
    <w:p w:rsidR="0009607D" w:rsidRPr="0009607D" w:rsidRDefault="0009607D" w:rsidP="0009607D">
      <w:pPr>
        <w:shd w:val="clear" w:color="auto" w:fill="FFFFFF"/>
        <w:spacing w:before="300" w:after="60" w:line="240" w:lineRule="auto"/>
        <w:contextualSpacing/>
        <w:outlineLvl w:val="3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4.4. Свойства площади (записать в тетрадь)</w:t>
      </w:r>
    </w:p>
    <w:p w:rsidR="0009607D" w:rsidRPr="0009607D" w:rsidRDefault="0009607D" w:rsidP="0009607D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Площадь не отрицательна.</w:t>
      </w:r>
    </w:p>
    <w:p w:rsidR="0009607D" w:rsidRPr="0009607D" w:rsidRDefault="0009607D" w:rsidP="0009607D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Равные фигуры имеют равные площади.</w:t>
      </w:r>
    </w:p>
    <w:p w:rsidR="0009607D" w:rsidRPr="0009607D" w:rsidRDefault="0009607D" w:rsidP="0009607D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Если фигура разбита на части, то её площадь равна сумме площадей частей.</w:t>
      </w:r>
    </w:p>
    <w:p w:rsidR="0009607D" w:rsidRPr="0009607D" w:rsidRDefault="0009607D" w:rsidP="0009607D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Площадь квадрата со стороной </w:t>
      </w:r>
      <w:r w:rsidRPr="0009607D">
        <w:rPr>
          <w:rFonts w:eastAsia="Times New Roman"/>
          <w:i/>
          <w:iCs/>
          <w:spacing w:val="3"/>
          <w:lang w:eastAsia="ru-RU"/>
        </w:rPr>
        <w:t>a</w:t>
      </w:r>
      <w:r w:rsidRPr="0009607D">
        <w:rPr>
          <w:rFonts w:eastAsia="Times New Roman"/>
          <w:spacing w:val="3"/>
          <w:lang w:eastAsia="ru-RU"/>
        </w:rPr>
        <w:t> равна </w:t>
      </w:r>
      <w:r w:rsidRPr="0009607D">
        <w:rPr>
          <w:rFonts w:eastAsia="Times New Roman"/>
          <w:i/>
          <w:iCs/>
          <w:spacing w:val="3"/>
          <w:lang w:eastAsia="ru-RU"/>
        </w:rPr>
        <w:t>a</w:t>
      </w:r>
      <w:r w:rsidRPr="0009607D">
        <w:rPr>
          <w:rFonts w:eastAsia="Times New Roman"/>
          <w:spacing w:val="3"/>
          <w:lang w:eastAsia="ru-RU"/>
        </w:rPr>
        <w:t>2.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5. Первичное закрепление (10 мин)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Задание 1.</w:t>
      </w:r>
      <w:r w:rsidRPr="0009607D">
        <w:rPr>
          <w:rFonts w:eastAsia="Times New Roman"/>
          <w:spacing w:val="3"/>
          <w:lang w:eastAsia="ru-RU"/>
        </w:rPr>
        <w:t> Выразите:</w:t>
      </w:r>
    </w:p>
    <w:p w:rsidR="0009607D" w:rsidRPr="0009607D" w:rsidRDefault="0009607D" w:rsidP="0009607D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5 дм² в см²;</w:t>
      </w:r>
    </w:p>
    <w:p w:rsidR="0009607D" w:rsidRPr="0009607D" w:rsidRDefault="0009607D" w:rsidP="0009607D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12 м² в дм²;</w:t>
      </w:r>
    </w:p>
    <w:p w:rsidR="0009607D" w:rsidRPr="0009607D" w:rsidRDefault="0009607D" w:rsidP="0009607D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3 га в м².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Задание 2.</w:t>
      </w:r>
      <w:r w:rsidRPr="0009607D">
        <w:rPr>
          <w:rFonts w:eastAsia="Times New Roman"/>
          <w:spacing w:val="3"/>
          <w:lang w:eastAsia="ru-RU"/>
        </w:rPr>
        <w:t> Нарисуйте в тетради квадрат со стороной 3 см. Найдите его площадь.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Задание 3.</w:t>
      </w:r>
      <w:r w:rsidRPr="0009607D">
        <w:rPr>
          <w:rFonts w:eastAsia="Times New Roman"/>
          <w:spacing w:val="3"/>
          <w:lang w:eastAsia="ru-RU"/>
        </w:rPr>
        <w:t> На листе в клетку (клетка 5 мм × 5 мм) начертите прямоугольник 4 × 6 клеток. Найдите его площадь:</w:t>
      </w:r>
    </w:p>
    <w:p w:rsidR="0009607D" w:rsidRPr="0009607D" w:rsidRDefault="0009607D" w:rsidP="0009607D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в клетках;</w:t>
      </w:r>
    </w:p>
    <w:p w:rsidR="0009607D" w:rsidRPr="0009607D" w:rsidRDefault="0009607D" w:rsidP="0009607D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 xml:space="preserve">в </w:t>
      </w:r>
      <w:proofErr w:type="gramStart"/>
      <w:r w:rsidRPr="0009607D">
        <w:rPr>
          <w:rFonts w:eastAsia="Times New Roman"/>
          <w:spacing w:val="3"/>
          <w:lang w:eastAsia="ru-RU"/>
        </w:rPr>
        <w:t>мм</w:t>
      </w:r>
      <w:proofErr w:type="gramEnd"/>
      <w:r w:rsidRPr="0009607D">
        <w:rPr>
          <w:rFonts w:eastAsia="Times New Roman"/>
          <w:spacing w:val="3"/>
          <w:lang w:eastAsia="ru-RU"/>
        </w:rPr>
        <w:t>²;</w:t>
      </w:r>
    </w:p>
    <w:p w:rsidR="0009607D" w:rsidRPr="0009607D" w:rsidRDefault="0009607D" w:rsidP="0009607D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 xml:space="preserve">в </w:t>
      </w:r>
      <w:proofErr w:type="gramStart"/>
      <w:r w:rsidRPr="0009607D">
        <w:rPr>
          <w:rFonts w:eastAsia="Times New Roman"/>
          <w:spacing w:val="3"/>
          <w:lang w:eastAsia="ru-RU"/>
        </w:rPr>
        <w:t>см</w:t>
      </w:r>
      <w:proofErr w:type="gramEnd"/>
      <w:r w:rsidRPr="0009607D">
        <w:rPr>
          <w:rFonts w:eastAsia="Times New Roman"/>
          <w:spacing w:val="3"/>
          <w:lang w:eastAsia="ru-RU"/>
        </w:rPr>
        <w:t>².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Задание 4.</w:t>
      </w:r>
      <w:r w:rsidRPr="0009607D">
        <w:rPr>
          <w:rFonts w:eastAsia="Times New Roman"/>
          <w:spacing w:val="3"/>
          <w:lang w:eastAsia="ru-RU"/>
        </w:rPr>
        <w:t> Сравните площади:</w:t>
      </w:r>
    </w:p>
    <w:p w:rsidR="0009607D" w:rsidRPr="0009607D" w:rsidRDefault="0009607D" w:rsidP="0009607D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квадрат со стороной 5 см;</w:t>
      </w:r>
    </w:p>
    <w:p w:rsidR="0009607D" w:rsidRPr="0009607D" w:rsidRDefault="0009607D" w:rsidP="0009607D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 xml:space="preserve">прямоугольник со </w:t>
      </w:r>
      <w:proofErr w:type="gramStart"/>
      <w:r w:rsidRPr="0009607D">
        <w:rPr>
          <w:rFonts w:eastAsia="Times New Roman"/>
          <w:spacing w:val="3"/>
          <w:lang w:eastAsia="ru-RU"/>
        </w:rPr>
        <w:t>сторонами</w:t>
      </w:r>
      <w:proofErr w:type="gramEnd"/>
      <w:r w:rsidRPr="0009607D">
        <w:rPr>
          <w:rFonts w:eastAsia="Times New Roman"/>
          <w:spacing w:val="3"/>
          <w:lang w:eastAsia="ru-RU"/>
        </w:rPr>
        <w:t xml:space="preserve"> 4 см и 6 см.</w:t>
      </w:r>
      <w:r w:rsidRPr="0009607D">
        <w:rPr>
          <w:rFonts w:eastAsia="Times New Roman"/>
          <w:spacing w:val="3"/>
          <w:lang w:eastAsia="ru-RU"/>
        </w:rPr>
        <w:br/>
      </w:r>
      <w:proofErr w:type="gramStart"/>
      <w:r w:rsidRPr="0009607D">
        <w:rPr>
          <w:rFonts w:eastAsia="Times New Roman"/>
          <w:spacing w:val="3"/>
          <w:lang w:eastAsia="ru-RU"/>
        </w:rPr>
        <w:t>Какая</w:t>
      </w:r>
      <w:proofErr w:type="gramEnd"/>
      <w:r w:rsidRPr="0009607D">
        <w:rPr>
          <w:rFonts w:eastAsia="Times New Roman"/>
          <w:spacing w:val="3"/>
          <w:lang w:eastAsia="ru-RU"/>
        </w:rPr>
        <w:t xml:space="preserve"> фигура «занимает больше места»?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6. Практическая работа (5 мин)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Оборудование:</w:t>
      </w:r>
      <w:r w:rsidRPr="0009607D">
        <w:rPr>
          <w:rFonts w:eastAsia="Times New Roman"/>
          <w:spacing w:val="3"/>
          <w:lang w:eastAsia="ru-RU"/>
        </w:rPr>
        <w:t> листы с фигурами неправильной формы, палетки.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Задача:</w:t>
      </w:r>
      <w:r w:rsidRPr="0009607D">
        <w:rPr>
          <w:rFonts w:eastAsia="Times New Roman"/>
          <w:spacing w:val="3"/>
          <w:lang w:eastAsia="ru-RU"/>
        </w:rPr>
        <w:t xml:space="preserve"> с помощью палетки найдите приближённую площадь фигуры (например, силуэта листа, звезды и т. п.). Запишите результат в </w:t>
      </w:r>
      <w:proofErr w:type="gramStart"/>
      <w:r w:rsidRPr="0009607D">
        <w:rPr>
          <w:rFonts w:eastAsia="Times New Roman"/>
          <w:spacing w:val="3"/>
          <w:lang w:eastAsia="ru-RU"/>
        </w:rPr>
        <w:t>см</w:t>
      </w:r>
      <w:proofErr w:type="gramEnd"/>
      <w:r w:rsidRPr="0009607D">
        <w:rPr>
          <w:rFonts w:eastAsia="Times New Roman"/>
          <w:spacing w:val="3"/>
          <w:lang w:eastAsia="ru-RU"/>
        </w:rPr>
        <w:t>².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lastRenderedPageBreak/>
        <w:t>Инструкция:</w:t>
      </w:r>
    </w:p>
    <w:p w:rsidR="0009607D" w:rsidRPr="0009607D" w:rsidRDefault="0009607D" w:rsidP="0009607D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Наложите палетку.</w:t>
      </w:r>
    </w:p>
    <w:p w:rsidR="0009607D" w:rsidRPr="0009607D" w:rsidRDefault="0009607D" w:rsidP="0009607D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Подсчитайте полные квадраты.</w:t>
      </w:r>
    </w:p>
    <w:p w:rsidR="0009607D" w:rsidRPr="0009607D" w:rsidRDefault="0009607D" w:rsidP="0009607D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Подсчитайте неполные квадраты.</w:t>
      </w:r>
    </w:p>
    <w:p w:rsidR="0009607D" w:rsidRPr="0009607D" w:rsidRDefault="0009607D" w:rsidP="0009607D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Вычислите площадь по формуле </w:t>
      </w:r>
      <w:r w:rsidRPr="0009607D">
        <w:rPr>
          <w:rFonts w:eastAsia="Times New Roman"/>
          <w:i/>
          <w:iCs/>
          <w:spacing w:val="3"/>
          <w:lang w:eastAsia="ru-RU"/>
        </w:rPr>
        <w:t>S</w:t>
      </w:r>
      <w:r w:rsidRPr="0009607D">
        <w:rPr>
          <w:rFonts w:eastAsia="Times New Roman"/>
          <w:spacing w:val="3"/>
          <w:lang w:eastAsia="ru-RU"/>
        </w:rPr>
        <w:t>≈</w:t>
      </w:r>
      <w:r w:rsidRPr="0009607D">
        <w:rPr>
          <w:rFonts w:eastAsia="Times New Roman"/>
          <w:i/>
          <w:iCs/>
          <w:spacing w:val="3"/>
          <w:lang w:eastAsia="ru-RU"/>
        </w:rPr>
        <w:t>N</w:t>
      </w:r>
      <w:r w:rsidRPr="0009607D">
        <w:rPr>
          <w:rFonts w:eastAsia="Times New Roman"/>
          <w:spacing w:val="3"/>
          <w:lang w:eastAsia="ru-RU"/>
        </w:rPr>
        <w:t>+</w:t>
      </w:r>
      <w:r w:rsidRPr="0009607D">
        <w:rPr>
          <w:rFonts w:eastAsia="Times New Roman"/>
          <w:i/>
          <w:iCs/>
          <w:spacing w:val="3"/>
          <w:lang w:eastAsia="ru-RU"/>
        </w:rPr>
        <w:t>K</w:t>
      </w:r>
      <w:r w:rsidRPr="0009607D">
        <w:rPr>
          <w:rFonts w:eastAsia="Times New Roman"/>
          <w:spacing w:val="3"/>
          <w:lang w:eastAsia="ru-RU"/>
        </w:rPr>
        <w:t> : 2.</w:t>
      </w:r>
    </w:p>
    <w:p w:rsidR="0009607D" w:rsidRPr="0009607D" w:rsidRDefault="0009607D" w:rsidP="0009607D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Запишите ответ.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7. Итог урока. Рефлексия (3 мин)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Вопросы:</w:t>
      </w:r>
    </w:p>
    <w:p w:rsidR="0009607D" w:rsidRPr="0009607D" w:rsidRDefault="0009607D" w:rsidP="0009607D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Что такое площадь?</w:t>
      </w:r>
    </w:p>
    <w:p w:rsidR="0009607D" w:rsidRPr="0009607D" w:rsidRDefault="0009607D" w:rsidP="0009607D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В каких единицах измеряют площадь?</w:t>
      </w:r>
    </w:p>
    <w:p w:rsidR="0009607D" w:rsidRPr="0009607D" w:rsidRDefault="0009607D" w:rsidP="0009607D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Какими свойствами обладает площадь?</w:t>
      </w:r>
    </w:p>
    <w:p w:rsidR="0009607D" w:rsidRPr="0009607D" w:rsidRDefault="0009607D" w:rsidP="0009607D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Как можно измерить площадь неправильной фигуры?</w:t>
      </w:r>
    </w:p>
    <w:p w:rsidR="0009607D" w:rsidRPr="0009607D" w:rsidRDefault="0009607D" w:rsidP="0009607D">
      <w:pPr>
        <w:shd w:val="clear" w:color="auto" w:fill="FFFFFF"/>
        <w:spacing w:before="120" w:after="120" w:line="240" w:lineRule="auto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Рефлексия (устно или письменно):</w:t>
      </w:r>
    </w:p>
    <w:p w:rsidR="0009607D" w:rsidRPr="0009607D" w:rsidRDefault="0009607D" w:rsidP="0009607D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Что нового я узнал сегодня?</w:t>
      </w:r>
    </w:p>
    <w:p w:rsidR="0009607D" w:rsidRPr="0009607D" w:rsidRDefault="0009607D" w:rsidP="0009607D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Что мне было понятно / непонятно?</w:t>
      </w:r>
    </w:p>
    <w:p w:rsidR="0009607D" w:rsidRPr="0009607D" w:rsidRDefault="0009607D" w:rsidP="0009607D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Где я могу применить знания о площади?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8. Домашнее задание (2 мин)</w:t>
      </w:r>
    </w:p>
    <w:p w:rsidR="0009607D" w:rsidRPr="0009607D" w:rsidRDefault="0009607D" w:rsidP="0009607D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Выучить определение площади и свойства (по тетради).</w:t>
      </w:r>
    </w:p>
    <w:p w:rsidR="0009607D" w:rsidRPr="0009607D" w:rsidRDefault="0009607D" w:rsidP="0009607D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Перевести:</w:t>
      </w:r>
    </w:p>
    <w:p w:rsidR="0009607D" w:rsidRPr="0009607D" w:rsidRDefault="0009607D" w:rsidP="0009607D">
      <w:pPr>
        <w:numPr>
          <w:ilvl w:val="1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7 дм² = … см²;</w:t>
      </w:r>
    </w:p>
    <w:p w:rsidR="0009607D" w:rsidRPr="0009607D" w:rsidRDefault="0009607D" w:rsidP="0009607D">
      <w:pPr>
        <w:numPr>
          <w:ilvl w:val="1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25 м² = … дм²;</w:t>
      </w:r>
    </w:p>
    <w:p w:rsidR="0009607D" w:rsidRPr="0009607D" w:rsidRDefault="0009607D" w:rsidP="0009607D">
      <w:pPr>
        <w:numPr>
          <w:ilvl w:val="1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2 га = … м².</w:t>
      </w:r>
    </w:p>
    <w:p w:rsidR="0009607D" w:rsidRPr="0009607D" w:rsidRDefault="0009607D" w:rsidP="0009607D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Нарисовать в тетради две разные фигуры одинаковой площади (например, прямоугольник и «ступеньку») и вычислить их площади.</w:t>
      </w:r>
    </w:p>
    <w:p w:rsidR="0009607D" w:rsidRPr="0009607D" w:rsidRDefault="0009607D" w:rsidP="0009607D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i/>
          <w:iCs/>
          <w:spacing w:val="3"/>
          <w:lang w:eastAsia="ru-RU"/>
        </w:rPr>
        <w:t>Дополнительно (по желанию):</w:t>
      </w:r>
      <w:r w:rsidRPr="0009607D">
        <w:rPr>
          <w:rFonts w:eastAsia="Times New Roman"/>
          <w:spacing w:val="3"/>
          <w:lang w:eastAsia="ru-RU"/>
        </w:rPr>
        <w:t xml:space="preserve"> найти площадь своей комнаты (в </w:t>
      </w:r>
      <w:proofErr w:type="gramStart"/>
      <w:r w:rsidRPr="0009607D">
        <w:rPr>
          <w:rFonts w:eastAsia="Times New Roman"/>
          <w:spacing w:val="3"/>
          <w:lang w:eastAsia="ru-RU"/>
        </w:rPr>
        <w:t>м</w:t>
      </w:r>
      <w:proofErr w:type="gramEnd"/>
      <w:r w:rsidRPr="0009607D">
        <w:rPr>
          <w:rFonts w:eastAsia="Times New Roman"/>
          <w:spacing w:val="3"/>
          <w:lang w:eastAsia="ru-RU"/>
        </w:rPr>
        <w:t>²) и записать результат.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9. Критерии оценивания работы на уроке</w:t>
      </w:r>
    </w:p>
    <w:p w:rsidR="0009607D" w:rsidRPr="0009607D" w:rsidRDefault="0009607D" w:rsidP="0009607D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5 («отлично»):</w:t>
      </w:r>
      <w:r w:rsidRPr="0009607D">
        <w:rPr>
          <w:rFonts w:eastAsia="Times New Roman"/>
          <w:spacing w:val="3"/>
          <w:lang w:eastAsia="ru-RU"/>
        </w:rPr>
        <w:t xml:space="preserve"> активно работал, </w:t>
      </w:r>
      <w:proofErr w:type="gramStart"/>
      <w:r w:rsidRPr="0009607D">
        <w:rPr>
          <w:rFonts w:eastAsia="Times New Roman"/>
          <w:spacing w:val="3"/>
          <w:lang w:eastAsia="ru-RU"/>
        </w:rPr>
        <w:t>верно</w:t>
      </w:r>
      <w:proofErr w:type="gramEnd"/>
      <w:r w:rsidRPr="0009607D">
        <w:rPr>
          <w:rFonts w:eastAsia="Times New Roman"/>
          <w:spacing w:val="3"/>
          <w:lang w:eastAsia="ru-RU"/>
        </w:rPr>
        <w:t xml:space="preserve"> выполнил все задания, может объяснить понятия.</w:t>
      </w:r>
    </w:p>
    <w:p w:rsidR="0009607D" w:rsidRPr="0009607D" w:rsidRDefault="0009607D" w:rsidP="0009607D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4 («хорошо»):</w:t>
      </w:r>
      <w:r w:rsidRPr="0009607D">
        <w:rPr>
          <w:rFonts w:eastAsia="Times New Roman"/>
          <w:spacing w:val="3"/>
          <w:lang w:eastAsia="ru-RU"/>
        </w:rPr>
        <w:t> допустил 1–2 неточности, но понял материал.</w:t>
      </w:r>
    </w:p>
    <w:p w:rsidR="0009607D" w:rsidRPr="0009607D" w:rsidRDefault="0009607D" w:rsidP="0009607D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3 («удовлетворительно»):</w:t>
      </w:r>
      <w:r w:rsidRPr="0009607D">
        <w:rPr>
          <w:rFonts w:eastAsia="Times New Roman"/>
          <w:spacing w:val="3"/>
          <w:lang w:eastAsia="ru-RU"/>
        </w:rPr>
        <w:t> выполнил половину заданий, нужны пояснения.</w:t>
      </w:r>
    </w:p>
    <w:p w:rsidR="0009607D" w:rsidRPr="0009607D" w:rsidRDefault="0009607D" w:rsidP="0009607D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2 («неудовлетворительно»):</w:t>
      </w:r>
      <w:r w:rsidRPr="0009607D">
        <w:rPr>
          <w:rFonts w:eastAsia="Times New Roman"/>
          <w:spacing w:val="3"/>
          <w:lang w:eastAsia="ru-RU"/>
        </w:rPr>
        <w:t> не справился с заданиями, не усвоил тему.</w:t>
      </w:r>
    </w:p>
    <w:p w:rsidR="0009607D" w:rsidRPr="0009607D" w:rsidRDefault="0009607D" w:rsidP="0009607D">
      <w:pPr>
        <w:spacing w:before="480" w:after="480" w:line="240" w:lineRule="auto"/>
        <w:contextualSpacing/>
        <w:rPr>
          <w:rFonts w:eastAsia="Times New Roman"/>
          <w:lang w:eastAsia="ru-RU"/>
        </w:rPr>
      </w:pPr>
    </w:p>
    <w:p w:rsidR="0009607D" w:rsidRPr="0009607D" w:rsidRDefault="0009607D" w:rsidP="0009607D">
      <w:pPr>
        <w:shd w:val="clear" w:color="auto" w:fill="FFFFFF"/>
        <w:spacing w:before="300" w:after="120" w:line="240" w:lineRule="auto"/>
        <w:contextualSpacing/>
        <w:outlineLvl w:val="2"/>
        <w:rPr>
          <w:rFonts w:eastAsia="Times New Roman"/>
          <w:b/>
          <w:bCs/>
          <w:spacing w:val="3"/>
          <w:lang w:eastAsia="ru-RU"/>
        </w:rPr>
      </w:pPr>
      <w:r w:rsidRPr="0009607D">
        <w:rPr>
          <w:rFonts w:eastAsia="Times New Roman"/>
          <w:b/>
          <w:bCs/>
          <w:spacing w:val="3"/>
          <w:lang w:eastAsia="ru-RU"/>
        </w:rPr>
        <w:t>10. Методические примечания</w:t>
      </w:r>
    </w:p>
    <w:p w:rsidR="0009607D" w:rsidRPr="0009607D" w:rsidRDefault="0009607D" w:rsidP="0009607D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Для наглядности используйте плакаты с единицами площади и примерами фигур.</w:t>
      </w:r>
    </w:p>
    <w:p w:rsidR="0009607D" w:rsidRPr="0009607D" w:rsidRDefault="0009607D" w:rsidP="0009607D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При работе с палеткой дайте каждому ученику индивидуальный лист с фигурой.</w:t>
      </w:r>
    </w:p>
    <w:p w:rsidR="0009607D" w:rsidRPr="0009607D" w:rsidRDefault="0009607D" w:rsidP="0009607D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0"/>
        <w:contextualSpacing/>
        <w:rPr>
          <w:rFonts w:eastAsia="Times New Roman"/>
          <w:spacing w:val="3"/>
          <w:lang w:eastAsia="ru-RU"/>
        </w:rPr>
      </w:pPr>
      <w:r w:rsidRPr="0009607D">
        <w:rPr>
          <w:rFonts w:eastAsia="Times New Roman"/>
          <w:spacing w:val="3"/>
          <w:lang w:eastAsia="ru-RU"/>
        </w:rPr>
        <w:t>Подчеркните практическую значимость темы (ремонт, земледелие, дизайн и т. д.).</w:t>
      </w:r>
    </w:p>
    <w:p w:rsidR="00B244CD" w:rsidRPr="0009607D" w:rsidRDefault="0009607D" w:rsidP="0009607D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0"/>
        <w:contextualSpacing/>
      </w:pPr>
      <w:r w:rsidRPr="0009607D">
        <w:rPr>
          <w:rFonts w:eastAsia="Times New Roman"/>
          <w:spacing w:val="3"/>
          <w:lang w:eastAsia="ru-RU"/>
        </w:rPr>
        <w:t>Для слабых учащихся подготовьте шаблоны с готовыми сетками и подсказками.</w:t>
      </w:r>
      <w:bookmarkStart w:id="0" w:name="_GoBack"/>
      <w:bookmarkEnd w:id="0"/>
    </w:p>
    <w:sectPr w:rsidR="00B244CD" w:rsidRPr="0009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DC1"/>
    <w:multiLevelType w:val="multilevel"/>
    <w:tmpl w:val="5C5C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6E2F94"/>
    <w:multiLevelType w:val="multilevel"/>
    <w:tmpl w:val="0014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A14A2"/>
    <w:multiLevelType w:val="multilevel"/>
    <w:tmpl w:val="5A889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965733"/>
    <w:multiLevelType w:val="multilevel"/>
    <w:tmpl w:val="20141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B07BE9"/>
    <w:multiLevelType w:val="multilevel"/>
    <w:tmpl w:val="E1680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F26F9"/>
    <w:multiLevelType w:val="multilevel"/>
    <w:tmpl w:val="A00EC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5367AD"/>
    <w:multiLevelType w:val="multilevel"/>
    <w:tmpl w:val="7004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A92319"/>
    <w:multiLevelType w:val="multilevel"/>
    <w:tmpl w:val="4E16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874802"/>
    <w:multiLevelType w:val="multilevel"/>
    <w:tmpl w:val="70FC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110345"/>
    <w:multiLevelType w:val="multilevel"/>
    <w:tmpl w:val="32787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69791D"/>
    <w:multiLevelType w:val="multilevel"/>
    <w:tmpl w:val="2758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42133B"/>
    <w:multiLevelType w:val="multilevel"/>
    <w:tmpl w:val="C1CC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9C3B76"/>
    <w:multiLevelType w:val="multilevel"/>
    <w:tmpl w:val="B084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BC4096"/>
    <w:multiLevelType w:val="multilevel"/>
    <w:tmpl w:val="0DE2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152CB"/>
    <w:multiLevelType w:val="multilevel"/>
    <w:tmpl w:val="E3049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4B1736"/>
    <w:multiLevelType w:val="multilevel"/>
    <w:tmpl w:val="7070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5"/>
  </w:num>
  <w:num w:numId="5">
    <w:abstractNumId w:val="0"/>
  </w:num>
  <w:num w:numId="6">
    <w:abstractNumId w:val="14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10"/>
  </w:num>
  <w:num w:numId="14">
    <w:abstractNumId w:val="4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6B"/>
    <w:rsid w:val="0009607D"/>
    <w:rsid w:val="004361F6"/>
    <w:rsid w:val="00B244CD"/>
    <w:rsid w:val="00CC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607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9607D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607D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607D"/>
    <w:rPr>
      <w:rFonts w:eastAsia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607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07D"/>
    <w:rPr>
      <w:b/>
      <w:bCs/>
    </w:rPr>
  </w:style>
  <w:style w:type="character" w:styleId="a5">
    <w:name w:val="Emphasis"/>
    <w:basedOn w:val="a0"/>
    <w:uiPriority w:val="20"/>
    <w:qFormat/>
    <w:rsid w:val="0009607D"/>
    <w:rPr>
      <w:i/>
      <w:iCs/>
    </w:rPr>
  </w:style>
  <w:style w:type="character" w:customStyle="1" w:styleId="mord">
    <w:name w:val="mord"/>
    <w:basedOn w:val="a0"/>
    <w:rsid w:val="0009607D"/>
  </w:style>
  <w:style w:type="character" w:customStyle="1" w:styleId="mrel">
    <w:name w:val="mrel"/>
    <w:basedOn w:val="a0"/>
    <w:rsid w:val="0009607D"/>
  </w:style>
  <w:style w:type="character" w:customStyle="1" w:styleId="mbin">
    <w:name w:val="mbin"/>
    <w:basedOn w:val="a0"/>
    <w:rsid w:val="00096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607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9607D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607D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607D"/>
    <w:rPr>
      <w:rFonts w:eastAsia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607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07D"/>
    <w:rPr>
      <w:b/>
      <w:bCs/>
    </w:rPr>
  </w:style>
  <w:style w:type="character" w:styleId="a5">
    <w:name w:val="Emphasis"/>
    <w:basedOn w:val="a0"/>
    <w:uiPriority w:val="20"/>
    <w:qFormat/>
    <w:rsid w:val="0009607D"/>
    <w:rPr>
      <w:i/>
      <w:iCs/>
    </w:rPr>
  </w:style>
  <w:style w:type="character" w:customStyle="1" w:styleId="mord">
    <w:name w:val="mord"/>
    <w:basedOn w:val="a0"/>
    <w:rsid w:val="0009607D"/>
  </w:style>
  <w:style w:type="character" w:customStyle="1" w:styleId="mrel">
    <w:name w:val="mrel"/>
    <w:basedOn w:val="a0"/>
    <w:rsid w:val="0009607D"/>
  </w:style>
  <w:style w:type="character" w:customStyle="1" w:styleId="mbin">
    <w:name w:val="mbin"/>
    <w:basedOn w:val="a0"/>
    <w:rsid w:val="00096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2025-11-03T17:35:00Z</dcterms:created>
  <dcterms:modified xsi:type="dcterms:W3CDTF">2025-11-03T17:35:00Z</dcterms:modified>
</cp:coreProperties>
</file>